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jpg" ContentType="image/jpg"/>
  <Default Extension="emf" ContentType="image/emf"/>
  <Default Extension="wmf" ContentType="image/wmf"/>
  <Default Extension="ico" ContentType="image/ico"/>
  <Default Extension="cur" ContentType="image/cur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header1.xml" ContentType="application/vnd.openxmlformats-officedocument.wordprocessingml.header+xml"/>
  <Override PartName="/word/footer0.xml" ContentType="application/vnd.openxmlformats-officedocument.wordprocessingml.foot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08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567"/>
        <w:gridCol w:w="8674"/>
        <w:gridCol w:w="567"/>
      </w:tblGrid>
      <w:tr>
        <w:trPr>
          <w:cantSplit/>
        </w:trPr>
        <w:tc>
          <w:tcPr>
            <w:tcW w:w="9808" w:type="dxa"/>
            <w:noWrap/>
            <w:vAlign w:val="top"/>
            <w:gridSpan w:val="3"/>
          </w:tcPr>
          <w:p>
            <w:pPr>
              <w:spacing w:after="120" w:line="240" w:lineRule="auto"/>
              <w:jc w:val="center"/>
              <w:rPr>
                <w:rFonts w:ascii="Verdana" w:hAnsi="Verdana" w:cs="Verdana"/>
                <w:sz w:val="18"/>
                <w:b/>
              </w:rPr>
            </w:pPr>
            <w:r>
              <w:rPr>
                <w:rFonts w:ascii="Verdana" w:hAnsi="Verdana" w:cs="Verdana"/>
                <w:sz w:val="18"/>
                <w:b/>
              </w:rPr>
              <w:t xml:space="preserve">ÍNDICE</w:t>
            </w:r>
          </w:p>
        </w:tc>
      </w:tr>
      <w:tr>
        <w:trPr>
          <w:cantSplit/>
        </w:trPr>
        <w:tc>
          <w:tcPr>
            <w:tcW w:w="567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674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9241" w:type="dxa"/>
            <w:noWrap/>
            <w:vAlign w:val="center"/>
            <w:gridSpan w:val="2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567" w:type="dxa"/>
            <w:noWrap/>
            <w:vAlign w:val="top"/>
          </w:tcPr>
          <w:p>
            <w:pPr>
              <w:pStyle w:val="IND_CAP_1"/>
              <w:jc w:val="right"/>
            </w:pPr>
            <w:r>
              <w:t xml:space="preserve">1.</w:t>
            </w:r>
          </w:p>
        </w:tc>
        <w:tc>
          <w:tcPr>
            <w:tcW w:w="8674" w:type="dxa"/>
            <w:vAlign w:val="top"/>
          </w:tcPr>
          <w:p>
            <w:pPr>
              <w:pStyle w:val="IND_CAP_1"/>
            </w:pPr>
            <w:hyperlink w:anchor="REF_HTML:_RC_:1">
              <w:r>
                <w:t xml:space="preserve">EXIGENCIA BÁSICA HE 2: RENDIMIENTO DE LAS INSTALACIONES TÉRMICAS</w:t>
              </w:r>
            </w:hyperlink>
          </w:p>
        </w:tc>
        <w:tc>
          <w:tcPr>
            <w:tcW w:w="567" w:type="dxa"/>
            <w:noWrap/>
            <w:vAlign w:val="bottom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 \h \* MERGEFORMAT ">
              <w:r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>
        <w:trPr>
          <w:cantSplit/>
        </w:trPr>
        <w:tc>
          <w:tcPr>
            <w:tcW w:w="9241" w:type="dxa"/>
            <w:noWrap/>
            <w:vAlign w:val="center"/>
            <w:gridSpan w:val="2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567" w:type="dxa"/>
            <w:noWrap/>
            <w:vAlign w:val="top"/>
          </w:tcPr>
          <w:p>
            <w:pPr>
              <w:pStyle w:val="IND_CAP_1"/>
              <w:jc w:val="right"/>
            </w:pPr>
            <w:r>
              <w:t xml:space="preserve">2.</w:t>
            </w:r>
          </w:p>
        </w:tc>
        <w:tc>
          <w:tcPr>
            <w:tcW w:w="8674" w:type="dxa"/>
            <w:vAlign w:val="top"/>
          </w:tcPr>
          <w:p>
            <w:pPr>
              <w:pStyle w:val="IND_CAP_1"/>
            </w:pPr>
            <w:hyperlink w:anchor="REF_HTML:_RC_:2">
              <w:r>
                <w:t xml:space="preserve">ÁMBITO DE APLICACIÓN</w:t>
              </w:r>
            </w:hyperlink>
          </w:p>
        </w:tc>
        <w:tc>
          <w:tcPr>
            <w:tcW w:w="567" w:type="dxa"/>
            <w:noWrap/>
            <w:vAlign w:val="bottom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 \h \* MERGEFORMAT ">
              <w:r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>
        <w:trPr>
          <w:cantSplit/>
        </w:trPr>
        <w:tc>
          <w:tcPr>
            <w:tcW w:w="9241" w:type="dxa"/>
            <w:noWrap/>
            <w:vAlign w:val="center"/>
            <w:gridSpan w:val="2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567" w:type="dxa"/>
            <w:noWrap/>
            <w:vAlign w:val="top"/>
          </w:tcPr>
          <w:p>
            <w:pPr>
              <w:pStyle w:val="IND_CAP_1"/>
              <w:jc w:val="right"/>
            </w:pPr>
            <w:r>
              <w:t xml:space="preserve">3.</w:t>
            </w:r>
          </w:p>
        </w:tc>
        <w:tc>
          <w:tcPr>
            <w:tcW w:w="8674" w:type="dxa"/>
            <w:vAlign w:val="top"/>
          </w:tcPr>
          <w:p>
            <w:pPr>
              <w:pStyle w:val="IND_CAP_1"/>
            </w:pPr>
            <w:hyperlink w:anchor="REF_HTML:_RC_:3">
              <w:r>
                <w:t xml:space="preserve">JUSTIFICACIÓN DEL CUMPLIMIENTO DE LAS EXIGENCIAS TÉCNICAS DEL RITE</w:t>
              </w:r>
            </w:hyperlink>
          </w:p>
        </w:tc>
        <w:tc>
          <w:tcPr>
            <w:tcW w:w="567" w:type="dxa"/>
            <w:noWrap/>
            <w:vAlign w:val="bottom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 \h \* MERGEFORMAT ">
              <w:r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</w:tbl>
    <w:p>
      <w:pPr>
        <w:spacing w:after="0" w:line="2" w:lineRule="auto"/>
      </w:pPr>
    </w:p>
    <w:p>
      <w:pPr>
        <w:spacing w:after="0" w:line="2" w:lineRule="auto"/>
        <w:sectPr>
          <w:headerReference w:type="even" r:id="header0"/>
          <w:headerReference w:type="default" r:id="header0"/>
          <w:footerReference w:type="even" r:id="footer0"/>
          <w:footerReference w:type="default" r:id="footer0"/>
          <w:pgSz w:w="11906" w:h="16838" w:orient="portrait"/>
          <w:pgMar w:top="907" w:left="907" w:bottom="907" w:right="907" w:header="907" w:footer="907" w:gutter="283"/>
          <w:cols w:space="708"/>
          <w:docGrid w:linePitch="360"/>
        </w:sectPr>
      </w:pPr>
    </w:p>
    <w:p>
      <w:pPr>
        <w:spacing w:after="0" w:line="2" w:lineRule="auto"/>
      </w:pPr>
      <w:bookmarkStart w:id="000000001A9D4C20" w:name="REF_HTML:_RC_:1"/>
      <w:bookmarkEnd w:id="000000001A9D4C20"/>
    </w:p>
    <w:p>
      <w:pPr>
        <w:pStyle w:val="CAP_1"/>
        <w:keepNext/>
      </w:pPr>
      <w:r>
        <w:t xml:space="preserve">1. EXIGENCIA BÁSICA HE 2: RENDIMIENTO DE LAS INSTALACIONES TÉRMICAS</w:t>
      </w:r>
    </w:p>
    <w:p>
      <w:pPr>
        <w:pStyle w:val="CUERPO_TEXTO"/>
        <w:spacing w:after="120" w:line="240" w:lineRule="auto"/>
        <w:jc w:val="both"/>
        <w:ind w:firstLine="283"/>
        <w:rPr/>
      </w:pPr>
      <w:r>
        <w:rPr/>
        <w:t xml:space="preserve">Los edificios dispondrán de instalaciones térmicas apropiadas destinadas a proporcionar el bienestar térmico de sus ocupantes. Esta exigencia se desarrolla actualmente en el vigente Reglamento de Instalaciones Térmicas de los Edificios, RITE.</w:t>
      </w:r>
    </w:p>
    <w:p>
      <w:pPr>
        <w:pStyle w:val="CUERPO_TEXTO"/>
        <w:spacing w:after="120" w:line="240" w:lineRule="auto"/>
      </w:pPr>
      <w:r>
        <w:t xml:space="preserve"> </w:t>
      </w:r>
    </w:p>
    <w:p>
      <w:pPr>
        <w:spacing w:after="0" w:line="2" w:lineRule="auto"/>
      </w:pPr>
      <w:bookmarkStart w:id="000000001A9D3E50" w:name="REF_HTML:_RC_:2"/>
      <w:bookmarkEnd w:id="000000001A9D3E50"/>
    </w:p>
    <w:p>
      <w:pPr>
        <w:pStyle w:val="CAP_1"/>
        <w:keepNext/>
      </w:pPr>
      <w:r>
        <w:t xml:space="preserve">2. ÁMBITO DE APLICACIÓN</w:t>
      </w:r>
    </w:p>
    <w:p>
      <w:pPr>
        <w:pStyle w:val="CUERPO_TEXTO"/>
        <w:spacing w:after="120" w:line="240" w:lineRule="auto"/>
        <w:jc w:val="both"/>
        <w:ind w:firstLine="283"/>
        <w:rPr/>
      </w:pPr>
      <w:r>
        <w:rPr/>
        <w:t xml:space="preserve">Para el presente proyecto de ejecución es de aplicación el RITE, ya que las instalaciones térmicas del edificio son instalaciones fijas de climatización (calefacción, refrigeración y ventilación) y de producción de ACS (agua caliente sanitaria) que están destinadas a atender la demanda de bienestar térmico e higiene de las personas.</w:t>
      </w:r>
    </w:p>
    <w:p>
      <w:pPr>
        <w:pStyle w:val="CUERPO_TEXTO"/>
        <w:spacing w:after="120" w:line="240" w:lineRule="auto"/>
      </w:pPr>
      <w:r>
        <w:t xml:space="preserve"> </w:t>
      </w:r>
    </w:p>
    <w:p>
      <w:pPr>
        <w:spacing w:after="0" w:line="2" w:lineRule="auto"/>
      </w:pPr>
      <w:bookmarkStart w:id="000000001A9D26C0" w:name="REF_HTML:_RC_:3"/>
      <w:bookmarkEnd w:id="000000001A9D26C0"/>
    </w:p>
    <w:p>
      <w:pPr>
        <w:pStyle w:val="CAP_1"/>
        <w:keepNext/>
      </w:pPr>
      <w:r>
        <w:t xml:space="preserve">3. JUSTIFICACIÓN DEL CUMPLIMIENTO DE LAS EXIGENCIAS TÉCNICAS DEL RITE</w:t>
      </w:r>
    </w:p>
    <w:p>
      <w:pPr>
        <w:pStyle w:val="CUERPO_TEXTO"/>
        <w:spacing w:after="120" w:line="240" w:lineRule="auto"/>
        <w:jc w:val="both"/>
        <w:ind w:firstLine="283"/>
        <w:rPr/>
      </w:pPr>
      <w:r>
        <w:rPr/>
        <w:t xml:space="preserve">La justificación del cumplimiento de las Instrucciones Técnicas I.T.01 "Diseño y dimensionado", I.T.02 "Montaje", I.T.03 "Mantenimiento y uso" e I.T.04 "Inspecciones" se realiza en el apartado correspondiente a la justificación del cumplimiento del RITE.</w:t>
      </w:r>
    </w:p>
    <w:p>
      <w:pPr>
        <w:pStyle w:val="CUERPO_TEXTO"/>
        <w:spacing w:after="120" w:line="240" w:lineRule="auto"/>
      </w:pPr>
      <w:r>
        <w:t xml:space="preserve"> </w:t>
      </w:r>
    </w:p>
    <w:p>
      <w:pPr>
        <w:spacing w:after="0" w:line="2" w:lineRule="auto"/>
        <w:sectPr>
          <w:headerReference w:type="even" r:id="header1"/>
          <w:headerReference w:type="default" r:id="header1"/>
          <w:footerReference w:type="even" r:id="footer1"/>
          <w:footerReference w:type="default" r:id="footer1"/>
          <w:pgSz w:w="11906" w:h="16838" w:orient="portrait"/>
          <w:pgMar w:top="907" w:left="907" w:bottom="907" w:right="907" w:header="907" w:footer="907" w:gutter="283"/>
          <w:cols w:space="708"/>
          <w:docGrid w:linePitch="360"/>
        </w:sectPr>
      </w:pPr>
    </w:p>
    <w:sectPr>
      <w:pgSz w:w="11906" w:h="16838" w:orient="portrait"/>
      <w:pgMar w:top="907" w:left="907" w:bottom="907" w:right="907" w:header="907" w:footer="907" w:gutter="28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after="10" w:line="100" w:lineRule="auto"/>
    </w:pPr>
    <w:r>
      <w:pict>
        <v:rect style="height:0.28pt" o:hrpct="1000" o:hralign="left" o:hrstd="t" o:hrnoshade="t" o:hr="t" fillcolor="#000000" stroked="f"/>
      </w:pict>
    </w:r>
  </w:p>
  <w:p>
    <w:pPr>
      <w:pStyle w:val="PIE_PAG"/>
    </w:pPr>
    <w:r>
      <w:t xml:space="preserve">Página </w:t>
    </w:r>
    <w:fldSimple w:instr=" PAGE \* MERGEFORMAT ">
      <w:r>
        <w:t>___</w:t>
      </w:r>
    </w:fldSimple>
  </w:p>
</w:ftr>
</file>

<file path=word/header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/>
    </w:tblPr>
    <w:tr>
      <w:trPr>
        <w:cantSplit/>
      </w:trPr>
      <w:tc>
        <w:tcPr>
          <w:noWrap/>
          <w:vAlign w:val="center"/>
          <w:vMerge w:val="restart"/>
        </w:tcPr>
        <w:p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  <w:r>
            <w:drawing>
              <wp:inline distT="0" distB="0" distL="0" distR="0">
                <wp:extent cx="540000" cy="540000"/>
                <wp:effectExtent l="0" t="0" r="0" b="0"/>
                <wp:docPr id="1" name="0 Imagen" descr="image5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bmp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noWrap/>
          <w:tcW w:type="pct" w:w="5000"/>
          <w:vAlign w:val="center"/>
        </w:tcPr>
        <w:p>
          <w:pPr>
            <w:pStyle w:val="CABEZA_PAG_titulo"/>
          </w:pPr>
          <w:r>
            <w:t xml:space="preserve"> </w:t>
          </w:r>
        </w:p>
      </w:tc>
      <w:tc>
        <w:tcPr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>
          <w:pPr>
            <w:spacing w:after="0" w:line="240" w:lineRule="auto"/>
            <w:rPr>
              <w:rFonts w:ascii="Verdana" w:hAnsi="Verdana" w:cs="Verdana"/>
              <w:sz w:val="18"/>
            </w:rPr>
          </w:pPr>
          <w:r>
            <w:rPr>
              <w:rFonts w:ascii="Verdana" w:hAnsi="Verdana" w:cs="Verdana"/>
              <w:sz w:val="18"/>
            </w:rPr>
            <w:t xml:space="preserve"> </w:t>
          </w:r>
        </w:p>
      </w:tc>
    </w:tr>
    <w:tr>
      <w:trPr>
        <w:cantSplit/>
      </w:trPr>
      <w:tc>
        <w:tcPr>
          <w:vMerge/>
        </w:tcPr>
        <w:p/>
      </w:tc>
      <w:tc>
        <w:tcPr>
          <w:tcW w:type="pct" w:w="5000"/>
          <w:vAlign w:val="center"/>
        </w:tcPr>
        <w:p>
          <w:pPr>
            <w:pStyle w:val="CABEZA_PAG_texto"/>
          </w:pPr>
          <w:r>
            <w:t xml:space="preserve">VC Clima y Venti Ampliacion</w:t>
          </w:r>
        </w:p>
      </w:tc>
      <w:tc>
        <w:tcPr>
          <w:tcMar>
            <w:top w:w="17" w:type="dxa"/>
            <w:left w:w="6" w:type="dxa"/>
            <w:bottom w:w="23" w:type="dxa"/>
            <w:right w:w="11" w:type="dxa"/>
          </w:tcMar>
          <w:noWrap/>
          <w:vAlign w:val="center"/>
        </w:tcPr>
        <w:p>
          <w:pPr>
            <w:pStyle w:val="CABEZA_PAG_fecha_valor"/>
          </w:pPr>
          <w:r>
            <w:t xml:space="preserve">Fecha: 08/02/24</w:t>
          </w:r>
        </w:p>
      </w:tc>
    </w:tr>
  </w:tbl>
  <w:p>
    <w:pPr>
      <w:spacing w:after="0" w:line="2" w:lineRule="auto"/>
    </w:pPr>
  </w:p>
  <w:p>
    <w:pPr>
      <w:spacing w:after="10" w:line="100" w:lineRule="auto"/>
    </w:pPr>
    <w:r>
      <w:pict>
        <v:rect style="height:0.28pt" o:hrpct="1000" o:hralign="left" o:hrstd="t" o:hrnoshade="t" o:hr="t" fillcolor="#000000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venAndOddHeaders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Normal">
    <w:name w:val="Normal"/>
    <w:qFormat/>
    <w:rsid w:val="00174D7E"/>
  </w:style>
  <w:style w:type="paragraph" w:customStyle="1" w:styleId="IND_CAP_1">
    <w:name w:val="IND.CAP.1"/>
    <w:basedOn w:val="Normal"/>
    <w:next w:val="CUERPO_TEXTO"/>
    <w:uiPriority w:val="9"/>
    <w:qFormat/>
    <w:pPr>
      <w:spacing w:after="0" w:line="240" w:lineRule="auto"/>
    </w:pPr>
    <w:rPr>
      <w:rFonts w:ascii="Verdana" w:hAnsi="Verdana" w:cs="Verdana"/>
      <w:sz w:val="18"/>
      <w:b/>
    </w:rPr>
  </w:style>
  <w:style w:type="paragraph" w:customStyle="1" w:styleId="CAP_1">
    <w:name w:val="CAP.1"/>
    <w:basedOn w:val="Normal"/>
    <w:next w:val="CUERPO_TEXTO"/>
    <w:uiPriority w:val="9"/>
    <w:qFormat/>
    <w:pPr>
      <w:spacing w:before="119" w:after="62" w:line="240" w:lineRule="auto"/>
    </w:pPr>
    <w:rPr>
      <w:rFonts w:ascii="Verdana" w:hAnsi="Verdana" w:cs="Verdana"/>
      <w:sz w:val="26"/>
      <w:b/>
    </w:rPr>
  </w:style>
  <w:style w:type="paragraph" w:customStyle="1" w:styleId="CUERPO_TEXTO">
    <w:name w:val="CUERPO_TEXTO"/>
    <w:basedOn w:val="Normal"/>
    <w:next w:val="CUERPO_TEXTO"/>
    <w:uiPriority w:val="9"/>
    <w:qFormat/>
    <w:pPr>
      <w:spacing w:after="120" w:line="240" w:lineRule="auto"/>
      <w:jc w:val="both"/>
    </w:pPr>
    <w:rPr>
      <w:rFonts w:ascii="Verdana" w:hAnsi="Verdana" w:cs="Verdana"/>
      <w:sz w:val="18"/>
    </w:rPr>
  </w:style>
  <w:style w:type="paragraph" w:customStyle="1" w:styleId="CABEZA_PAG_titulo">
    <w:name w:val="CABEZA_PAG_titulo"/>
    <w:basedOn w:val="Normal"/>
    <w:uiPriority w:val="9"/>
    <w:qFormat/>
    <w:pPr>
      <w:spacing w:after="0" w:line="240" w:lineRule="auto"/>
    </w:pPr>
    <w:rPr>
      <w:rFonts w:ascii="Verdana" w:hAnsi="Verdana" w:cs="Verdana"/>
      <w:sz w:val="30"/>
      <w:b/>
    </w:rPr>
  </w:style>
  <w:style w:type="paragraph" w:customStyle="1" w:styleId="CABEZA_PAG_texto">
    <w:name w:val="CABEZA_PAG_texto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_PAG_fecha_valor">
    <w:name w:val="CABEZA_PAG_fecha_valor"/>
    <w:basedOn w:val="Normal"/>
    <w:uiPriority w:val="9"/>
    <w:qFormat/>
    <w:pPr>
      <w:spacing w:after="0" w:line="240" w:lineRule="auto"/>
    </w:pPr>
    <w:rPr>
      <w:rFonts w:ascii="Verdana" w:hAnsi="Verdana" w:cs="Verdana"/>
      <w:sz w:val="16"/>
    </w:rPr>
  </w:style>
  <w:style w:type="paragraph" w:customStyle="1" w:styleId="PIE_PAG">
    <w:name w:val="PIE_PAG"/>
    <w:basedOn w:val="Normal"/>
    <w:next w:val="PIE_PAG"/>
    <w:uiPriority w:val="9"/>
    <w:qFormat/>
    <w:pPr>
      <w:spacing w:after="0" w:line="240" w:lineRule="auto"/>
      <w:jc w:val="right"/>
    </w:pPr>
    <w:rPr>
      <w:rFonts w:ascii="Verdana" w:hAnsi="Verdana" w:cs="Verdana"/>
      <w:sz w:val="18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5.bmp"/><Relationship Id="header0" Type="http://schemas.openxmlformats.org/officeDocument/2006/relationships/header" Target="header0.xml"/><Relationship Id="header1" Type="http://schemas.openxmlformats.org/officeDocument/2006/relationships/header" Target="header1.xml"/><Relationship Id="footer0" Type="http://schemas.openxmlformats.org/officeDocument/2006/relationships/footer" Target="footer0.xml"/><Relationship Id="footer1" Type="http://schemas.openxmlformats.org/officeDocument/2006/relationships/footer" Target="footer1.xml"/></Relationships>
</file>

<file path=word/_rels/footer0.xml.rels><?xml version="1.0" encoding="utf-8" standalone="yes"?>
<Relationships xmlns="http://schemas.openxmlformats.org/package/2006/relationships"><Relationship Id="rId5" Type="http://schemas.openxmlformats.org/officeDocument/2006/relationships/image" Target="media/image5.bmp"/></Relationships>
</file>

<file path=word/_rels/footer1.xml.rels><?xml version="1.0" encoding="utf-8" standalone="yes"?>
<Relationships xmlns="http://schemas.openxmlformats.org/package/2006/relationships"><Relationship Id="rId5" Type="http://schemas.openxmlformats.org/officeDocument/2006/relationships/image" Target="media/image5.bmp"/></Relationships>
</file>

<file path=word/_rels/header0.xml.rels><?xml version="1.0" encoding="utf-8" standalone="yes"?>
<Relationships xmlns="http://schemas.openxmlformats.org/package/2006/relationships"><Relationship Id="rId5" Type="http://schemas.openxmlformats.org/officeDocument/2006/relationships/image" Target="media/image5.bmp"/></Relationships>
</file>

<file path=word/_rels/header1.xml.rels><?xml version="1.0" encoding="utf-8" standalone="yes"?>
<Relationships xmlns="http://schemas.openxmlformats.org/package/2006/relationships"><Relationship Id="rId5" Type="http://schemas.openxmlformats.org/officeDocument/2006/relationships/image" Target="media/image5.bmp"/></Relationships>
</file>